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汉中市商品房预售资金监管银行公开招标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获取招标文件登记表</w:t>
      </w:r>
    </w:p>
    <w:p>
      <w:pPr>
        <w:pStyle w:val="9"/>
        <w:keepNext w:val="0"/>
        <w:keepLines w:val="0"/>
        <w:widowControl/>
        <w:suppressLineNumbers w:val="0"/>
        <w:ind w:left="0" w:right="0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单位（公章）：</w:t>
      </w:r>
    </w:p>
    <w:tbl>
      <w:tblPr>
        <w:tblStyle w:val="5"/>
        <w:tblW w:w="9198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1727"/>
        <w:gridCol w:w="2185"/>
        <w:gridCol w:w="2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投标银行名称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获取时间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说明：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投标银行通过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在</w:t>
      </w:r>
      <w:bookmarkStart w:id="1" w:name="_GoBack"/>
      <w:bookmarkStart w:id="0" w:name="FunCunProofread7910"/>
      <w:r>
        <w:rPr>
          <w:rFonts w:hint="eastAsia" w:ascii="Times New Roman" w:hAnsi="Times New Roman" w:eastAsia="仿宋_GB2312" w:cs="Times New Roman"/>
          <w:sz w:val="28"/>
          <w:szCs w:val="28"/>
          <w:u w:val="none" w:color="C00000"/>
          <w:lang w:eastAsia="zh-CN"/>
        </w:rPr>
        <w:t>汉中市住房和城乡建设局</w:t>
      </w:r>
      <w:bookmarkEnd w:id="1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门户网站下载招标公告附件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获取招标资料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按照投标程序和要求，于2025年5月20日前将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加盖公章的《获取招标文件登记表》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投标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函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等扫描件发送至邮箱（hzszjj554@163.com）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不接受线下投标。逾期不予受理。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此表由招标单位存档备查。</w:t>
      </w:r>
    </w:p>
    <w:sectPr>
      <w:footerReference r:id="rId3" w:type="default"/>
      <w:pgSz w:w="11906" w:h="16838"/>
      <w:pgMar w:top="1905" w:right="1304" w:bottom="1593" w:left="1531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isplayBackgroundShape w:val="1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MDU5NWI1YjlhMjhhZTkxYmIyNmE4M2NjZjkzODMifQ=="/>
  </w:docVars>
  <w:rsids>
    <w:rsidRoot w:val="1E33574A"/>
    <w:rsid w:val="013E2686"/>
    <w:rsid w:val="029139AF"/>
    <w:rsid w:val="0A5E7D79"/>
    <w:rsid w:val="131D034D"/>
    <w:rsid w:val="1CF2597D"/>
    <w:rsid w:val="1E33574A"/>
    <w:rsid w:val="1F325180"/>
    <w:rsid w:val="1FFF8808"/>
    <w:rsid w:val="21DA133D"/>
    <w:rsid w:val="277D5657"/>
    <w:rsid w:val="2E8C1B0F"/>
    <w:rsid w:val="33D67EEF"/>
    <w:rsid w:val="36475460"/>
    <w:rsid w:val="38CD161E"/>
    <w:rsid w:val="43254DBA"/>
    <w:rsid w:val="4A183041"/>
    <w:rsid w:val="4D5869F3"/>
    <w:rsid w:val="52A80885"/>
    <w:rsid w:val="59BF9B1A"/>
    <w:rsid w:val="59E85E97"/>
    <w:rsid w:val="5FE7203A"/>
    <w:rsid w:val="665E0336"/>
    <w:rsid w:val="67115625"/>
    <w:rsid w:val="681D2F3D"/>
    <w:rsid w:val="689D353E"/>
    <w:rsid w:val="68B43188"/>
    <w:rsid w:val="73854E6C"/>
    <w:rsid w:val="772269FE"/>
    <w:rsid w:val="775D38F9"/>
    <w:rsid w:val="787E5EB6"/>
    <w:rsid w:val="7B1933A4"/>
    <w:rsid w:val="7BDEEC61"/>
    <w:rsid w:val="7C286814"/>
    <w:rsid w:val="7DA30BD5"/>
    <w:rsid w:val="7E071BA3"/>
    <w:rsid w:val="A5E7D53F"/>
    <w:rsid w:val="CE397BA3"/>
    <w:rsid w:val="EB2E729D"/>
    <w:rsid w:val="F29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tabs>
        <w:tab w:val="left" w:pos="0"/>
      </w:tabs>
      <w:spacing w:before="200" w:beforeAutospacing="0" w:after="0" w:afterAutospacing="0"/>
      <w:ind w:left="0" w:firstLine="400"/>
      <w:jc w:val="both"/>
      <w:outlineLvl w:val="2"/>
    </w:pPr>
    <w:rPr>
      <w:rFonts w:hint="eastAsia" w:ascii="微软雅黑" w:hAnsi="微软雅黑" w:eastAsia="微软雅黑" w:cs="Times New Roman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ompact"/>
    <w:qFormat/>
    <w:uiPriority w:val="0"/>
    <w:pPr>
      <w:spacing w:before="36" w:beforeAutospacing="0" w:after="36" w:afterAutospacing="0"/>
      <w:ind w:firstLine="560" w:firstLineChars="200"/>
      <w:jc w:val="both"/>
    </w:pPr>
    <w:rPr>
      <w:rFonts w:hint="eastAsia" w:ascii="微软雅黑" w:hAnsi="微软雅黑" w:eastAsia="微软雅黑" w:cs="Times New Roman"/>
      <w:kern w:val="0"/>
      <w:sz w:val="24"/>
      <w:szCs w:val="24"/>
      <w:lang w:val="en-US" w:eastAsia="zh-CN" w:bidi="ar"/>
    </w:rPr>
  </w:style>
  <w:style w:type="paragraph" w:customStyle="1" w:styleId="9">
    <w:name w:val="First Paragraph"/>
    <w:qFormat/>
    <w:uiPriority w:val="0"/>
    <w:pPr>
      <w:spacing w:before="180" w:beforeAutospacing="0" w:after="180" w:afterAutospacing="0"/>
      <w:ind w:firstLine="720" w:firstLineChars="200"/>
      <w:jc w:val="both"/>
    </w:pPr>
    <w:rPr>
      <w:rFonts w:hint="eastAsia" w:ascii="微软雅黑" w:hAnsi="微软雅黑" w:eastAsia="微软雅黑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172</Words>
  <Characters>192</Characters>
  <Lines>0</Lines>
  <Paragraphs>0</Paragraphs>
  <TotalTime>0</TotalTime>
  <ScaleCrop>false</ScaleCrop>
  <LinksUpToDate>false</LinksUpToDate>
  <CharactersWithSpaces>192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2023-04-25T10:13:00Z</dcterms:created>
  <dc:creator>趣</dc:creator>
  <cp:lastModifiedBy>France uncle</cp:lastModifiedBy>
  <cp:lastPrinted>2025-04-28T08:14:00Z</cp:lastPrinted>
  <dcterms:modified xsi:type="dcterms:W3CDTF">2025-04-30T01:17:06Z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312E490DC25D4E53BF163A7F194E9F29_13</vt:lpwstr>
  </property>
  <property fmtid="{D5CDD505-2E9C-101B-9397-08002B2CF9AE}" pid="4" name="KSOTemplateDocerSaveRecord">
    <vt:lpwstr>eyJoZGlkIjoiMGVhOGVjODYzNWFiNTg4YjRjNTY2NGNkMjFmZDE1NWQiLCJ1c2VySWQiOiIyMDAzMTI2OTIifQ==</vt:lpwstr>
  </property>
</Properties>
</file>